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0A" w:rsidRDefault="0089450A" w:rsidP="008945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0A1">
        <w:rPr>
          <w:rFonts w:ascii="Times New Roman" w:hAnsi="Times New Roman" w:cs="Times New Roman"/>
          <w:b/>
          <w:sz w:val="32"/>
          <w:szCs w:val="32"/>
        </w:rPr>
        <w:t>Мастер-классы от выпускников нашей кафедры</w:t>
      </w:r>
    </w:p>
    <w:p w:rsidR="0089450A" w:rsidRDefault="0089450A" w:rsidP="0089450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450A" w:rsidRPr="001856B7" w:rsidRDefault="0089450A" w:rsidP="0089450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D347D">
        <w:rPr>
          <w:rFonts w:ascii="Times New Roman" w:hAnsi="Times New Roman" w:cs="Times New Roman"/>
          <w:sz w:val="32"/>
          <w:szCs w:val="32"/>
        </w:rPr>
        <w:t>Кафедра итальянского языка факультета иностранных языков и регионоведения организует межфакультетский цикл встреч профориентации для всех студентов, изучающих итальянский язык в МГУ: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56B7">
        <w:rPr>
          <w:rFonts w:ascii="Times New Roman" w:hAnsi="Times New Roman" w:cs="Times New Roman"/>
          <w:sz w:val="32"/>
          <w:szCs w:val="32"/>
        </w:rPr>
        <w:t>ИТАЛЬЯНИСТИКА: КАРЬЕРА И УСПЕХ</w:t>
      </w:r>
    </w:p>
    <w:p w:rsidR="0089450A" w:rsidRPr="001856B7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студентов есть возможность:</w:t>
      </w:r>
    </w:p>
    <w:p w:rsidR="0089450A" w:rsidRPr="001856B7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1856B7">
        <w:rPr>
          <w:rFonts w:ascii="Times New Roman" w:hAnsi="Times New Roman" w:cs="Times New Roman"/>
          <w:sz w:val="32"/>
          <w:szCs w:val="32"/>
        </w:rPr>
        <w:t xml:space="preserve">• пообщаться с нашими выпускниками, которые работают в итальянских компаниях и транснациональных корпорациях; </w:t>
      </w:r>
    </w:p>
    <w:p w:rsidR="0089450A" w:rsidRPr="001856B7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1856B7">
        <w:rPr>
          <w:rFonts w:ascii="Times New Roman" w:hAnsi="Times New Roman" w:cs="Times New Roman"/>
          <w:sz w:val="32"/>
          <w:szCs w:val="32"/>
        </w:rPr>
        <w:t>• получить представление о карьере в различных сферах бизнеса, связанных с Италией;</w:t>
      </w:r>
    </w:p>
    <w:p w:rsidR="0089450A" w:rsidRPr="001856B7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1856B7">
        <w:rPr>
          <w:rFonts w:ascii="Times New Roman" w:hAnsi="Times New Roman" w:cs="Times New Roman"/>
          <w:sz w:val="32"/>
          <w:szCs w:val="32"/>
        </w:rPr>
        <w:t>• узнать о современном положении дел, карьерных перспективах в разных отраслях, а также в разных регионах Италии и Евросоюза;</w:t>
      </w:r>
    </w:p>
    <w:p w:rsidR="0089450A" w:rsidRPr="001856B7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1856B7">
        <w:rPr>
          <w:rFonts w:ascii="Times New Roman" w:hAnsi="Times New Roman" w:cs="Times New Roman"/>
          <w:sz w:val="32"/>
          <w:szCs w:val="32"/>
        </w:rPr>
        <w:t>• получить совет о целенаправленном построении своей профессиональной карьеры;</w:t>
      </w: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  <w:r w:rsidRPr="001856B7">
        <w:rPr>
          <w:rFonts w:ascii="Times New Roman" w:hAnsi="Times New Roman" w:cs="Times New Roman"/>
          <w:sz w:val="32"/>
          <w:szCs w:val="32"/>
        </w:rPr>
        <w:t>• спросить наших выпускников, на чем необходимо сосредоточить свое внимание во время учебы.</w:t>
      </w:r>
    </w:p>
    <w:p w:rsidR="0089450A" w:rsidRPr="001856B7" w:rsidRDefault="0089450A" w:rsidP="0089450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  <w:r w:rsidRPr="00CC40A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A27ED05" wp14:editId="78BCAE62">
            <wp:simplePos x="0" y="0"/>
            <wp:positionH relativeFrom="column">
              <wp:posOffset>294640</wp:posOffset>
            </wp:positionH>
            <wp:positionV relativeFrom="paragraph">
              <wp:posOffset>0</wp:posOffset>
            </wp:positionV>
            <wp:extent cx="5028565" cy="3348990"/>
            <wp:effectExtent l="0" t="0" r="635" b="3810"/>
            <wp:wrapSquare wrapText="bothSides"/>
            <wp:docPr id="51" name="Изображение 51" descr="../../мероприятия%20фото/235137667_1748052655630870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../../мероприятия%20фото/235137667_17480526556308703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Pr="00CC40A1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</w:t>
      </w:r>
      <w:r w:rsidRPr="00CC40A1">
        <w:rPr>
          <w:rFonts w:ascii="Times New Roman" w:hAnsi="Times New Roman" w:cs="Times New Roman"/>
          <w:sz w:val="32"/>
          <w:szCs w:val="32"/>
        </w:rPr>
        <w:t xml:space="preserve"> выпускников ФИЯР со студентами ФИЯР "ИТАЛЬЯНИСТИКА: КАРЬЕРА И УСПЕХ". Особая благодарность нашим замечательным выпускникам - Анне Глотовой и Алексею Трошину.</w:t>
      </w:r>
    </w:p>
    <w:p w:rsidR="0089450A" w:rsidRPr="00CC40A1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97AD012" wp14:editId="778D4716">
            <wp:simplePos x="0" y="0"/>
            <wp:positionH relativeFrom="column">
              <wp:posOffset>67310</wp:posOffset>
            </wp:positionH>
            <wp:positionV relativeFrom="paragraph">
              <wp:posOffset>15240</wp:posOffset>
            </wp:positionV>
            <wp:extent cx="2856865" cy="1902460"/>
            <wp:effectExtent l="0" t="0" r="0" b="2540"/>
            <wp:wrapSquare wrapText="bothSides"/>
            <wp:docPr id="53" name="Изображение 53" descr="../../../Downloads/Ow7GA1MQr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../../../Downloads/Ow7GA1MQrE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0A1">
        <w:rPr>
          <w:rFonts w:ascii="Times New Roman" w:hAnsi="Times New Roman" w:cs="Times New Roman"/>
          <w:sz w:val="32"/>
          <w:szCs w:val="32"/>
        </w:rPr>
        <w:t xml:space="preserve">Выпускница ф-та иностранных языков и регионоведения Анна Глотова - официальный переводчик мероприятий экспертного журнала в области энологии «Gambero Rosso» в России, а также переводчик консорциума «DeCecco», итальянского эногастрономического фестиваля «Wine&amp;food made in Italy», event-менеджер футбольных клубов «Milan», «Inter», Московского кинофестиваля, «Finmeccanica», </w:t>
      </w:r>
      <w:r>
        <w:rPr>
          <w:rFonts w:ascii="Times New Roman" w:hAnsi="Times New Roman" w:cs="Times New Roman"/>
          <w:sz w:val="32"/>
          <w:szCs w:val="32"/>
        </w:rPr>
        <w:t>рассказала</w:t>
      </w:r>
      <w:r w:rsidRPr="00CC40A1">
        <w:rPr>
          <w:rFonts w:ascii="Times New Roman" w:hAnsi="Times New Roman" w:cs="Times New Roman"/>
          <w:sz w:val="32"/>
          <w:szCs w:val="32"/>
        </w:rPr>
        <w:t xml:space="preserve"> студентам об:</w:t>
      </w:r>
    </w:p>
    <w:p w:rsidR="0089450A" w:rsidRPr="00CC40A1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CC40A1">
        <w:rPr>
          <w:rFonts w:ascii="Times New Roman" w:hAnsi="Times New Roman" w:cs="Times New Roman"/>
          <w:sz w:val="32"/>
          <w:szCs w:val="32"/>
        </w:rPr>
        <w:t xml:space="preserve">• особенностях работы в международном экспертном журнале «Gambero Rosso» (один из самых авторитетных в области виноделия); </w:t>
      </w:r>
    </w:p>
    <w:p w:rsidR="0089450A" w:rsidRPr="00CC40A1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CC40A1">
        <w:rPr>
          <w:rFonts w:ascii="Times New Roman" w:hAnsi="Times New Roman" w:cs="Times New Roman"/>
          <w:sz w:val="32"/>
          <w:szCs w:val="32"/>
        </w:rPr>
        <w:t>• эногастрономии – сфере бизнеса со стремительно растущей популярностью и о возможностях Event-менеджмента в данной отрасли в Италии;</w:t>
      </w:r>
    </w:p>
    <w:p w:rsidR="0089450A" w:rsidRPr="00CC40A1" w:rsidRDefault="0089450A" w:rsidP="0089450A">
      <w:pPr>
        <w:jc w:val="both"/>
        <w:rPr>
          <w:rFonts w:ascii="Times New Roman" w:hAnsi="Times New Roman" w:cs="Times New Roman"/>
          <w:sz w:val="32"/>
          <w:szCs w:val="32"/>
        </w:rPr>
      </w:pPr>
      <w:r w:rsidRPr="00CC40A1">
        <w:rPr>
          <w:rFonts w:ascii="Times New Roman" w:hAnsi="Times New Roman" w:cs="Times New Roman"/>
          <w:sz w:val="32"/>
          <w:szCs w:val="32"/>
        </w:rPr>
        <w:t>• о перспективах работы в регионах Италии: секреты таинственного Абруццо.</w:t>
      </w:r>
    </w:p>
    <w:p w:rsidR="0089450A" w:rsidRDefault="0089450A" w:rsidP="0089450A">
      <w:pPr>
        <w:widowControl w:val="0"/>
        <w:autoSpaceDE w:val="0"/>
        <w:autoSpaceDN w:val="0"/>
        <w:adjustRightInd w:val="0"/>
        <w:spacing w:after="80"/>
        <w:ind w:right="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01ECFD46" wp14:editId="7BBD17A7">
            <wp:simplePos x="0" y="0"/>
            <wp:positionH relativeFrom="column">
              <wp:posOffset>348615</wp:posOffset>
            </wp:positionH>
            <wp:positionV relativeFrom="paragraph">
              <wp:posOffset>192405</wp:posOffset>
            </wp:positionV>
            <wp:extent cx="5029200" cy="3232785"/>
            <wp:effectExtent l="0" t="0" r="0" b="0"/>
            <wp:wrapSquare wrapText="bothSides"/>
            <wp:docPr id="52" name="Изображение 52" descr="../../мероприятия%20фото/gXyb6OqBs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../../мероприятия%20фото/gXyb6OqBsX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450A" w:rsidRPr="001856B7" w:rsidRDefault="0089450A" w:rsidP="0089450A">
      <w:pPr>
        <w:widowControl w:val="0"/>
        <w:autoSpaceDE w:val="0"/>
        <w:autoSpaceDN w:val="0"/>
        <w:adjustRightInd w:val="0"/>
        <w:spacing w:after="80"/>
        <w:ind w:left="80" w:right="80" w:hanging="80"/>
        <w:jc w:val="both"/>
        <w:rPr>
          <w:rFonts w:ascii="Times New Roman" w:hAnsi="Times New Roman" w:cs="Times New Roman"/>
          <w:sz w:val="32"/>
          <w:szCs w:val="32"/>
        </w:rPr>
      </w:pPr>
      <w:r w:rsidRPr="001856B7">
        <w:rPr>
          <w:rFonts w:ascii="Times New Roman" w:hAnsi="Times New Roman" w:cs="Times New Roman"/>
          <w:sz w:val="32"/>
          <w:szCs w:val="32"/>
        </w:rPr>
        <w:t>Выпускник факультета иностранных языков и регионоведения Алексей Трошин, переводчик международного строительного холдинга «Proger» (разработка и управление проектами крупных строительных работ и инжиниринга), расскажет нам об:</w:t>
      </w:r>
    </w:p>
    <w:p w:rsidR="0089450A" w:rsidRPr="001856B7" w:rsidRDefault="0089450A" w:rsidP="0089450A">
      <w:pPr>
        <w:widowControl w:val="0"/>
        <w:autoSpaceDE w:val="0"/>
        <w:autoSpaceDN w:val="0"/>
        <w:adjustRightInd w:val="0"/>
        <w:spacing w:after="80"/>
        <w:ind w:left="80" w:right="80" w:hanging="80"/>
        <w:jc w:val="both"/>
        <w:rPr>
          <w:rFonts w:ascii="Times New Roman" w:hAnsi="Times New Roman" w:cs="Times New Roman"/>
          <w:sz w:val="32"/>
          <w:szCs w:val="32"/>
        </w:rPr>
      </w:pPr>
      <w:r w:rsidRPr="001856B7">
        <w:rPr>
          <w:rFonts w:ascii="Times New Roman" w:hAnsi="Times New Roman" w:cs="Times New Roman"/>
          <w:sz w:val="32"/>
          <w:szCs w:val="32"/>
        </w:rPr>
        <w:lastRenderedPageBreak/>
        <w:t>• особенностях работы в крупной строительной компании;</w:t>
      </w:r>
    </w:p>
    <w:p w:rsidR="0089450A" w:rsidRDefault="0089450A" w:rsidP="0089450A">
      <w:pPr>
        <w:widowControl w:val="0"/>
        <w:autoSpaceDE w:val="0"/>
        <w:autoSpaceDN w:val="0"/>
        <w:adjustRightInd w:val="0"/>
        <w:spacing w:after="80"/>
        <w:ind w:left="80" w:right="80" w:hanging="80"/>
        <w:jc w:val="both"/>
        <w:rPr>
          <w:rFonts w:ascii="Times New Roman" w:hAnsi="Times New Roman" w:cs="Times New Roman"/>
          <w:sz w:val="32"/>
          <w:szCs w:val="32"/>
        </w:rPr>
      </w:pPr>
      <w:r w:rsidRPr="001856B7">
        <w:rPr>
          <w:rFonts w:ascii="Times New Roman" w:hAnsi="Times New Roman" w:cs="Times New Roman"/>
          <w:sz w:val="32"/>
          <w:szCs w:val="32"/>
        </w:rPr>
        <w:t>• современных тенденциях в области проектирования, дизайна и оборудования.</w:t>
      </w:r>
    </w:p>
    <w:p w:rsidR="0089450A" w:rsidRDefault="0089450A" w:rsidP="0089450A">
      <w:pPr>
        <w:widowControl w:val="0"/>
        <w:autoSpaceDE w:val="0"/>
        <w:autoSpaceDN w:val="0"/>
        <w:adjustRightInd w:val="0"/>
        <w:spacing w:after="80"/>
        <w:ind w:right="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20416ED6" wp14:editId="0945DA64">
            <wp:simplePos x="0" y="0"/>
            <wp:positionH relativeFrom="column">
              <wp:posOffset>-635</wp:posOffset>
            </wp:positionH>
            <wp:positionV relativeFrom="paragraph">
              <wp:posOffset>4364990</wp:posOffset>
            </wp:positionV>
            <wp:extent cx="5928995" cy="3949065"/>
            <wp:effectExtent l="0" t="0" r="0" b="0"/>
            <wp:wrapSquare wrapText="bothSides"/>
            <wp:docPr id="56" name="Изображение 56" descr="../../../Downloads/EDPokrF8O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../../../Downloads/EDPokrF8Oi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57D7EF37" wp14:editId="1200F65D">
            <wp:simplePos x="0" y="0"/>
            <wp:positionH relativeFrom="column">
              <wp:posOffset>520</wp:posOffset>
            </wp:positionH>
            <wp:positionV relativeFrom="paragraph">
              <wp:posOffset>-5195</wp:posOffset>
            </wp:positionV>
            <wp:extent cx="5929200" cy="3949200"/>
            <wp:effectExtent l="0" t="0" r="0" b="0"/>
            <wp:wrapSquare wrapText="bothSides"/>
            <wp:docPr id="55" name="Изображение 55" descr="../../../Downloads/3_3Wn2Qxh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../../../Downloads/3_3Wn2QxhN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200" cy="39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450A" w:rsidRDefault="0089450A" w:rsidP="0089450A">
      <w:pPr>
        <w:widowControl w:val="0"/>
        <w:autoSpaceDE w:val="0"/>
        <w:autoSpaceDN w:val="0"/>
        <w:adjustRightInd w:val="0"/>
        <w:spacing w:after="80"/>
        <w:ind w:right="80"/>
        <w:jc w:val="both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89450A" w:rsidRDefault="0089450A" w:rsidP="0089450A">
      <w:pPr>
        <w:widowControl w:val="0"/>
        <w:autoSpaceDE w:val="0"/>
        <w:autoSpaceDN w:val="0"/>
        <w:adjustRightInd w:val="0"/>
        <w:spacing w:after="80"/>
        <w:ind w:right="8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9F7F80B" wp14:editId="48F3A8EB">
            <wp:extent cx="2856980" cy="4292201"/>
            <wp:effectExtent l="0" t="0" r="0" b="635"/>
            <wp:docPr id="58" name="Изображение 58" descr="../../../Downloads/fmpFFKTNL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../../../Downloads/fmpFFKTNLV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84" cy="42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50A" w:rsidRDefault="0089450A" w:rsidP="0089450A">
      <w:pPr>
        <w:widowControl w:val="0"/>
        <w:autoSpaceDE w:val="0"/>
        <w:autoSpaceDN w:val="0"/>
        <w:adjustRightInd w:val="0"/>
        <w:spacing w:after="80"/>
        <w:ind w:right="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450A" w:rsidRDefault="0089450A" w:rsidP="0089450A">
      <w:pPr>
        <w:widowControl w:val="0"/>
        <w:autoSpaceDE w:val="0"/>
        <w:autoSpaceDN w:val="0"/>
        <w:adjustRightInd w:val="0"/>
        <w:spacing w:after="80"/>
        <w:ind w:right="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450A" w:rsidRDefault="0089450A" w:rsidP="0089450A">
      <w:pPr>
        <w:widowControl w:val="0"/>
        <w:autoSpaceDE w:val="0"/>
        <w:autoSpaceDN w:val="0"/>
        <w:adjustRightInd w:val="0"/>
        <w:spacing w:after="80"/>
        <w:ind w:right="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450A" w:rsidRDefault="0089450A" w:rsidP="0089450A">
      <w:pPr>
        <w:widowControl w:val="0"/>
        <w:autoSpaceDE w:val="0"/>
        <w:autoSpaceDN w:val="0"/>
        <w:adjustRightInd w:val="0"/>
        <w:spacing w:after="80"/>
        <w:ind w:right="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40A1">
        <w:rPr>
          <w:rFonts w:ascii="Times New Roman" w:hAnsi="Times New Roman" w:cs="Times New Roman"/>
          <w:b/>
          <w:sz w:val="32"/>
          <w:szCs w:val="32"/>
        </w:rPr>
        <w:t>По просьбам абитуриентов:  КЕМ РАБОТАЮТ ВЫПУСКНИКИ</w:t>
      </w:r>
      <w:r w:rsidRPr="0062384C">
        <w:rPr>
          <w:rFonts w:ascii="Times New Roman" w:hAnsi="Times New Roman" w:cs="Times New Roman"/>
          <w:sz w:val="32"/>
          <w:szCs w:val="32"/>
        </w:rPr>
        <w:t xml:space="preserve"> </w:t>
      </w:r>
      <w:r w:rsidRPr="00CC40A1">
        <w:rPr>
          <w:rFonts w:ascii="Times New Roman" w:hAnsi="Times New Roman" w:cs="Times New Roman"/>
          <w:b/>
          <w:sz w:val="32"/>
          <w:szCs w:val="32"/>
        </w:rPr>
        <w:t xml:space="preserve">ФИЯР МГУ имени М.В. Ломоносова - Кафедра итальянского языка </w:t>
      </w:r>
      <w:r>
        <w:rPr>
          <w:rFonts w:ascii="Times New Roman" w:hAnsi="Times New Roman" w:cs="Times New Roman"/>
          <w:b/>
          <w:sz w:val="32"/>
          <w:szCs w:val="32"/>
        </w:rPr>
        <w:t>– из бесед с выпускниками</w:t>
      </w:r>
      <w:r w:rsidRPr="00CC40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450A" w:rsidRPr="00CC40A1" w:rsidRDefault="0089450A" w:rsidP="0089450A">
      <w:pPr>
        <w:widowControl w:val="0"/>
        <w:autoSpaceDE w:val="0"/>
        <w:autoSpaceDN w:val="0"/>
        <w:adjustRightInd w:val="0"/>
        <w:spacing w:after="80"/>
        <w:ind w:right="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450A" w:rsidRPr="0062384C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Машиностроение. Авиастроение. Тяжелая промышленность. Энергетика.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Rolfo Group – производство и продажа автомобилей, грузовых прицепов, строительной техники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ПАО "Компания " Сухой", авиастроение.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62384C">
        <w:rPr>
          <w:rFonts w:ascii="Times New Roman" w:hAnsi="Times New Roman" w:cs="Times New Roman"/>
          <w:sz w:val="32"/>
          <w:szCs w:val="32"/>
        </w:rPr>
        <w:t>Должность: руководитель Отдела по работе с персоналом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62384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Работа в металлургии, производство изделий из стали для атомной и традиционной промышлености/ветроэнергетики/судостроения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Компания Enel, Милан. Отдел кадров, аналитика продаж. </w:t>
      </w:r>
    </w:p>
    <w:p w:rsidR="0089450A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89450A" w:rsidRPr="0062384C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lastRenderedPageBreak/>
        <w:t xml:space="preserve">Проектирование и строительство. Архитектура.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ООО УК "Стар-Юг", проектирование и строительство. Должность: коммерческий директор.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O'da Design, Сотрудничество с миланскими архитекторами, дизайн частных проектов по России.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"Ital Engineering Internetional" (проектирование, строительство, дизайн)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"Pizzarotti I.E." (филиал крупной строительной компании "Impresa Pizzarotti &amp; C.") </w:t>
      </w:r>
    </w:p>
    <w:p w:rsidR="0089450A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Мебель. Дизайн интерьера/ архитектура/ проектирование. Бытовая техника.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ТК Альянс, эксклюзивный представитель в России Vimercati Luxury Classic Furniture (эксклюзивная итальянская мебель-продажа как отдельных единиц мебели, так и целых интерьеров). Должность: личный переводчик и персональный ассистент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Мебель класса люкс. Бутик итальянской мебели «Visionnaire Moscow». Должность: управляющий бутиком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Мебельное представительство Spazio Italia. Должность: импорт-менеджер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Provasi srl, - Московское представительство итальянской фабрики люксовой мебели ручной работы. Должность: региональный менеджер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>• Компания по производ</w:t>
      </w:r>
      <w:r>
        <w:rPr>
          <w:rFonts w:ascii="Times New Roman" w:hAnsi="Times New Roman" w:cs="Times New Roman"/>
          <w:sz w:val="32"/>
          <w:szCs w:val="32"/>
        </w:rPr>
        <w:t>ству бытовой техники «Индезит». Должность: п</w:t>
      </w:r>
      <w:r w:rsidRPr="0062384C">
        <w:rPr>
          <w:rFonts w:ascii="Times New Roman" w:hAnsi="Times New Roman" w:cs="Times New Roman"/>
          <w:sz w:val="32"/>
          <w:szCs w:val="32"/>
        </w:rPr>
        <w:t xml:space="preserve">ереводчик.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Бренд-директор итальянского издания о дизайне и интерьере INTERNI. </w:t>
      </w:r>
    </w:p>
    <w:p w:rsidR="0089450A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Мода и дизайн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MaxMara Fashion Group (переводчик)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Bosco di Ciliegi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Ассистент байера в ЦУМе с командировками в Милан, Париж и Лондон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Обувь класса люкс - Aleksander Siradekian. Ассистент и переводчик дизайнера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Lady and Gentleman city - ассистент итальянского дизайнера, закупка тканей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Байер La Perla.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Ralph Lauren (Италия), менеджер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lastRenderedPageBreak/>
        <w:t xml:space="preserve">• Kenzo, группа LVMH (Париж), менеджер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United Colors of Benetton, коммерческий отдел.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E-commerce группы Tod's. </w:t>
      </w:r>
    </w:p>
    <w:p w:rsidR="0089450A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Образование. Преподавательская деятельность.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МГУ. </w:t>
      </w:r>
      <w:r>
        <w:rPr>
          <w:rFonts w:ascii="Times New Roman" w:hAnsi="Times New Roman" w:cs="Times New Roman"/>
          <w:sz w:val="32"/>
          <w:szCs w:val="32"/>
        </w:rPr>
        <w:t>ФИЯР МГУ имени М.В. Ломоносова.</w:t>
      </w:r>
      <w:r w:rsidRPr="0062384C">
        <w:rPr>
          <w:rFonts w:ascii="Times New Roman" w:hAnsi="Times New Roman" w:cs="Times New Roman"/>
          <w:sz w:val="32"/>
          <w:szCs w:val="32"/>
        </w:rPr>
        <w:t xml:space="preserve"> Преподавание итальянского языка, культуры, перевода.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Факультет журналистики МГУ имени М.В. Ломоносова. Преподавание итальянского языка.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Факультет глобальных процессов МГУ имени М.В. Ломоносова.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МГИМО. Преподавание итальянского языка.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РУДН. Преподавание итальянского языка.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Сиднейский университет (Австралия), преподавание итальянского языка.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Школы иностранных языков Divelang и Intercontact.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Преподавание в Третьяковской галерее, группа гидов и экскурсоводов;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Частная школа OHC Calgary (Канада), с главным офисом в Лондоне.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Школа при правительстве YMCA Calgary, работа с иммигрантами, приезжающими в Канаду.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Руководство флагманским детским садом сети английских детских садов Sun School.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Продвижение системы дошкольного образования Reggio Emilia Approach в России. </w:t>
      </w:r>
    </w:p>
    <w:p w:rsidR="0089450A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Культура/Искусство/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Посольство Итальянской республики в РФ (военный Атташат, административный отдел)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384C">
        <w:rPr>
          <w:rFonts w:ascii="Times New Roman" w:hAnsi="Times New Roman" w:cs="Times New Roman"/>
          <w:sz w:val="32"/>
          <w:szCs w:val="32"/>
        </w:rPr>
        <w:t xml:space="preserve">Европейский Культурный Центр, Венеция.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Музей «Гараж», Москва, отдел развития.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Телеканал "Матч ТВ", управление проектами </w:t>
      </w:r>
    </w:p>
    <w:p w:rsidR="0089450A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89450A" w:rsidRPr="00490FB9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2384C">
        <w:rPr>
          <w:rFonts w:ascii="Times New Roman" w:hAnsi="Times New Roman" w:cs="Times New Roman"/>
          <w:sz w:val="32"/>
          <w:szCs w:val="32"/>
        </w:rPr>
        <w:t>Банки. Финансы</w:t>
      </w:r>
      <w:r w:rsidRPr="00490FB9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62384C">
        <w:rPr>
          <w:rFonts w:ascii="Times New Roman" w:hAnsi="Times New Roman" w:cs="Times New Roman"/>
          <w:sz w:val="32"/>
          <w:szCs w:val="32"/>
        </w:rPr>
        <w:t>Налоги</w:t>
      </w:r>
      <w:r w:rsidRPr="00490FB9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89450A" w:rsidRPr="00490FB9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490FB9">
        <w:rPr>
          <w:rFonts w:ascii="Times New Roman" w:hAnsi="Times New Roman" w:cs="Times New Roman"/>
          <w:sz w:val="32"/>
          <w:szCs w:val="32"/>
          <w:lang w:val="en-US"/>
        </w:rPr>
        <w:t xml:space="preserve">• </w:t>
      </w:r>
      <w:r w:rsidRPr="0062384C">
        <w:rPr>
          <w:rFonts w:ascii="Times New Roman" w:hAnsi="Times New Roman" w:cs="Times New Roman"/>
          <w:sz w:val="32"/>
          <w:szCs w:val="32"/>
        </w:rPr>
        <w:t>АТФ</w:t>
      </w:r>
      <w:r w:rsidRPr="00490FB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2384C">
        <w:rPr>
          <w:rFonts w:ascii="Times New Roman" w:hAnsi="Times New Roman" w:cs="Times New Roman"/>
          <w:sz w:val="32"/>
          <w:szCs w:val="32"/>
        </w:rPr>
        <w:t>Банк</w:t>
      </w:r>
      <w:r w:rsidRPr="00490FB9">
        <w:rPr>
          <w:rFonts w:ascii="Times New Roman" w:hAnsi="Times New Roman" w:cs="Times New Roman"/>
          <w:sz w:val="32"/>
          <w:szCs w:val="32"/>
          <w:lang w:val="en-US"/>
        </w:rPr>
        <w:t xml:space="preserve">, Member of Unicredit Group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Федеральная налоговая служба России. </w:t>
      </w:r>
    </w:p>
    <w:p w:rsidR="0089450A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Издательский бизнес. Вэб-дизайн.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MMGRAFICA, управляющий отделом графики и маркетинга, </w:t>
      </w:r>
      <w:r w:rsidRPr="0062384C">
        <w:rPr>
          <w:rFonts w:ascii="Times New Roman" w:hAnsi="Times New Roman" w:cs="Times New Roman"/>
          <w:sz w:val="32"/>
          <w:szCs w:val="32"/>
        </w:rPr>
        <w:lastRenderedPageBreak/>
        <w:t xml:space="preserve">ведение курсов для молодых дизайнеров, ориентированных на типографию и вэб-дизайн. </w:t>
      </w:r>
    </w:p>
    <w:p w:rsidR="0089450A" w:rsidRPr="0089450A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450A">
        <w:rPr>
          <w:rFonts w:ascii="Times New Roman" w:hAnsi="Times New Roman" w:cs="Times New Roman"/>
          <w:sz w:val="32"/>
          <w:szCs w:val="32"/>
        </w:rPr>
        <w:t xml:space="preserve">CBS Interactive - интернет-ресурсы различного характера.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Сотрудничество с итальянскими и российскими fashion-изданиями и брендами. </w:t>
      </w:r>
    </w:p>
    <w:p w:rsidR="0089450A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Виноделие и экспорт вин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Тосканская винодельня Fattoria della Aiola. Переводчик. </w:t>
      </w: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• Экспорт-менеджер вин Абруццо </w:t>
      </w:r>
    </w:p>
    <w:p w:rsidR="0089450A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89450A" w:rsidRPr="0062384C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 xml:space="preserve">Гостиничное дело. Туризм. </w:t>
      </w:r>
    </w:p>
    <w:p w:rsidR="0089450A" w:rsidRPr="0089450A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2384C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450A">
        <w:rPr>
          <w:rFonts w:ascii="Times New Roman" w:hAnsi="Times New Roman" w:cs="Times New Roman"/>
          <w:sz w:val="32"/>
          <w:szCs w:val="32"/>
        </w:rPr>
        <w:t xml:space="preserve">Управляющий апарт-отелем YE'S. </w:t>
      </w:r>
    </w:p>
    <w:p w:rsidR="0089450A" w:rsidRDefault="0089450A" w:rsidP="008945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89450A" w:rsidRPr="0089450A" w:rsidRDefault="0089450A" w:rsidP="008945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9450A">
        <w:rPr>
          <w:rFonts w:ascii="Times New Roman" w:hAnsi="Times New Roman" w:cs="Times New Roman"/>
          <w:sz w:val="32"/>
          <w:szCs w:val="32"/>
        </w:rPr>
        <w:t xml:space="preserve">Фриланс. Переводы и преподавательская деятельность. </w:t>
      </w:r>
    </w:p>
    <w:p w:rsidR="0089450A" w:rsidRPr="0089450A" w:rsidRDefault="0089450A" w:rsidP="008945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9450A">
        <w:rPr>
          <w:rFonts w:ascii="Times New Roman" w:hAnsi="Times New Roman" w:cs="Times New Roman"/>
          <w:sz w:val="32"/>
          <w:szCs w:val="32"/>
        </w:rPr>
        <w:t xml:space="preserve">Частные уроки итальянского языка, преподавание на курсах. </w:t>
      </w:r>
    </w:p>
    <w:p w:rsidR="0089450A" w:rsidRPr="0089450A" w:rsidRDefault="0089450A" w:rsidP="008945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9450A">
        <w:rPr>
          <w:rFonts w:ascii="Times New Roman" w:hAnsi="Times New Roman" w:cs="Times New Roman"/>
          <w:sz w:val="32"/>
          <w:szCs w:val="32"/>
        </w:rPr>
        <w:t>Переводы на выставках. Переводы в области усыновлений, судопроизводства, нефтегазовой промышленности, моды, дизайна, архитектуры, агро-промышленности, медицины и т.д.</w:t>
      </w:r>
    </w:p>
    <w:p w:rsidR="0089450A" w:rsidRDefault="0089450A"/>
    <w:sectPr w:rsidR="0089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0D4"/>
    <w:multiLevelType w:val="hybridMultilevel"/>
    <w:tmpl w:val="47864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900F4"/>
    <w:multiLevelType w:val="hybridMultilevel"/>
    <w:tmpl w:val="1BFE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3218F"/>
    <w:multiLevelType w:val="hybridMultilevel"/>
    <w:tmpl w:val="5DCE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0A"/>
    <w:rsid w:val="0089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59EB1-E438-4198-9185-7AF7929E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0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DeanOffice</dc:creator>
  <cp:keywords/>
  <dc:description/>
  <cp:lastModifiedBy>DeanOffice</cp:lastModifiedBy>
  <cp:revision>1</cp:revision>
  <dcterms:created xsi:type="dcterms:W3CDTF">2018-10-10T10:32:00Z</dcterms:created>
  <dcterms:modified xsi:type="dcterms:W3CDTF">2018-10-10T10:37:00Z</dcterms:modified>
</cp:coreProperties>
</file>